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51" w:rsidRPr="00553DA7" w:rsidRDefault="00F60551" w:rsidP="00F60551">
      <w:pPr>
        <w:spacing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553DA7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  <w:r w:rsidR="00E46ADD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703255">
        <w:rPr>
          <w:rFonts w:ascii="Times New Roman" w:hAnsi="Times New Roman" w:cs="Times New Roman"/>
          <w:sz w:val="28"/>
          <w:szCs w:val="28"/>
          <w:lang w:eastAsia="en-US"/>
        </w:rPr>
        <w:t>(а)</w:t>
      </w:r>
    </w:p>
    <w:p w:rsidR="00703255" w:rsidRDefault="00703255" w:rsidP="00703255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к приказу Депздрава Югры от 23.01.2012  № 21</w:t>
      </w:r>
    </w:p>
    <w:p w:rsidR="009D316C" w:rsidRPr="003522C0" w:rsidRDefault="009D316C" w:rsidP="009D31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22C0">
        <w:rPr>
          <w:rFonts w:ascii="Times New Roman" w:hAnsi="Times New Roman" w:cs="Times New Roman"/>
          <w:b/>
          <w:sz w:val="28"/>
          <w:szCs w:val="28"/>
        </w:rPr>
        <w:t>5.</w:t>
      </w:r>
      <w:r w:rsidRPr="003522C0">
        <w:rPr>
          <w:rFonts w:ascii="Times New Roman" w:hAnsi="Times New Roman" w:cs="Times New Roman"/>
          <w:b/>
          <w:sz w:val="28"/>
          <w:szCs w:val="28"/>
        </w:rPr>
        <w:tab/>
        <w:t xml:space="preserve">Экспертная группа </w:t>
      </w:r>
      <w:r w:rsidR="005E5BF5" w:rsidRPr="003522C0">
        <w:rPr>
          <w:rFonts w:ascii="Times New Roman" w:hAnsi="Times New Roman" w:cs="Times New Roman"/>
          <w:b/>
          <w:sz w:val="28"/>
          <w:szCs w:val="28"/>
        </w:rPr>
        <w:t xml:space="preserve">№ 5 </w:t>
      </w:r>
      <w:r w:rsidRPr="003522C0">
        <w:rPr>
          <w:rFonts w:ascii="Times New Roman" w:hAnsi="Times New Roman" w:cs="Times New Roman"/>
          <w:b/>
          <w:sz w:val="28"/>
          <w:szCs w:val="28"/>
        </w:rPr>
        <w:t xml:space="preserve">по аттестации специалистов со средним профессиональным образованием и ВСО г. Ханты-Мансийск </w:t>
      </w:r>
    </w:p>
    <w:tbl>
      <w:tblPr>
        <w:tblStyle w:val="a3"/>
        <w:tblW w:w="14000" w:type="dxa"/>
        <w:tblInd w:w="108" w:type="dxa"/>
        <w:tblLayout w:type="fixed"/>
        <w:tblLook w:val="04A0"/>
      </w:tblPr>
      <w:tblGrid>
        <w:gridCol w:w="567"/>
        <w:gridCol w:w="2977"/>
        <w:gridCol w:w="2410"/>
        <w:gridCol w:w="2514"/>
        <w:gridCol w:w="2589"/>
        <w:gridCol w:w="1701"/>
        <w:gridCol w:w="1242"/>
      </w:tblGrid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5052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7921A3" w:rsidRPr="003522C0" w:rsidRDefault="007921A3" w:rsidP="005052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Место работы*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Ученая</w:t>
            </w:r>
          </w:p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5052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140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0250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9D3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административного управления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  <w:p w:rsidR="007921A3" w:rsidRPr="003522C0" w:rsidRDefault="007921A3" w:rsidP="005E5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7921A3" w:rsidRPr="003522C0" w:rsidTr="007921A3">
        <w:tc>
          <w:tcPr>
            <w:tcW w:w="140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0250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Эспе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D57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–эксперт, </w:t>
            </w:r>
          </w:p>
          <w:p w:rsidR="007921A3" w:rsidRPr="003522C0" w:rsidRDefault="007921A3" w:rsidP="00D57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референт государственной гражданской службы 1 класса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140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BA57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«Гигиеническое обучение и воспитание населения»</w:t>
            </w:r>
          </w:p>
          <w:p w:rsidR="007921A3" w:rsidRPr="003522C0" w:rsidRDefault="007921A3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«Биоэкология»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Грибанова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08B" w:rsidRPr="0002508B" w:rsidTr="003522C0">
        <w:tc>
          <w:tcPr>
            <w:tcW w:w="140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08B" w:rsidRPr="0002508B" w:rsidRDefault="0002508B" w:rsidP="000250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0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Заместитель секретаря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02508B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1A3"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Рупчева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5E5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к.м.н.</w:t>
            </w:r>
          </w:p>
        </w:tc>
      </w:tr>
      <w:tr w:rsidR="007921A3" w:rsidRPr="003522C0" w:rsidTr="007921A3">
        <w:tc>
          <w:tcPr>
            <w:tcW w:w="140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3522C0" w:rsidRPr="003522C0" w:rsidRDefault="007921A3" w:rsidP="00C710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Члены экспертной группы № 5</w:t>
            </w:r>
            <w:r w:rsidR="00717AC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постоянно участвующие в заседаниях</w:t>
            </w:r>
          </w:p>
          <w:p w:rsidR="007921A3" w:rsidRPr="003522C0" w:rsidRDefault="007921A3" w:rsidP="00C710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BB2C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Артаментова</w:t>
            </w:r>
          </w:p>
          <w:p w:rsidR="007921A3" w:rsidRPr="003522C0" w:rsidRDefault="007921A3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Анна</w:t>
            </w:r>
          </w:p>
          <w:p w:rsidR="007921A3" w:rsidRPr="003522C0" w:rsidRDefault="007921A3" w:rsidP="00E14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Главный специалист -эксперт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 х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9D31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D57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больница»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медицинским персоналом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9D31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Абышева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Геннадьевн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921A3" w:rsidRPr="003522C0" w:rsidRDefault="007921A3" w:rsidP="00D57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«Ханты – Мансийская клиническая стоматологическая поликлиника»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медицинским персоналом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 w:rsidP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«Центр медицины катастроф»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медицинским персоналом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«Управление 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Пятанова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Анна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Васильевна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– Югры </w:t>
            </w:r>
          </w:p>
          <w:p w:rsidR="007921A3" w:rsidRPr="003522C0" w:rsidRDefault="007921A3" w:rsidP="000F4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«Ханты – Мансийский клинический противотуберкулезный диспансер»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главного врача по работе со средним медицинским персоналом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D57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Сайдашева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Валент</w:t>
            </w:r>
            <w:r w:rsidR="00717A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921A3" w:rsidRPr="003522C0" w:rsidRDefault="007921A3" w:rsidP="000F4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«Станция переливания крови»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Верзилина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921A3" w:rsidRPr="003522C0" w:rsidRDefault="007921A3" w:rsidP="000F4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противотуберкулезный диспансер </w:t>
            </w:r>
          </w:p>
          <w:p w:rsidR="007921A3" w:rsidRPr="003522C0" w:rsidRDefault="007921A3" w:rsidP="000F45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им. Е.М.Сагандуковой»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Ряднова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Андреевна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«Бюро судебно –медицинской экспертизы»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E14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Мезенова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Ивановна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медицинская академия»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D57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Старший преподаватель ПДО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17ACA" w:rsidP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921A3" w:rsidRPr="003522C0">
              <w:rPr>
                <w:rFonts w:ascii="Times New Roman" w:hAnsi="Times New Roman" w:cs="Times New Roman"/>
                <w:sz w:val="28"/>
                <w:szCs w:val="28"/>
              </w:rPr>
              <w:t>.м.н.</w:t>
            </w:r>
          </w:p>
        </w:tc>
      </w:tr>
      <w:tr w:rsidR="007921A3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Генриетта</w:t>
            </w:r>
          </w:p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Геннадьевна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ГОУ ВПО «Ханты – Мансийская медицинская академия»</w:t>
            </w:r>
          </w:p>
          <w:p w:rsidR="0002508B" w:rsidRPr="003522C0" w:rsidRDefault="0002508B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Преподаватель кафедры «Сестринское дело»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3" w:rsidRPr="003522C0" w:rsidTr="007921A3">
        <w:tc>
          <w:tcPr>
            <w:tcW w:w="140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21A3" w:rsidRPr="003522C0" w:rsidRDefault="007921A3" w:rsidP="000250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Экспертная группа № 5 по экспертизе аттестационных материалов специалистов со средним профессиональным образованием и ВСО</w:t>
            </w: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Лукашевич </w:t>
            </w:r>
          </w:p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Головнина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 – Югры «Ханты – Мансийская клиническая стоматологическая поликлиника»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Тузбакова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Аниса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Амировна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 – Югры «Х анты – Мансийская клиническая стоматологическая поликлиника»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«Управление сестринской 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деятельностью»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«Анестезиология и реаниматология»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Москвина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Валентиновна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БУХМАО-Югры «Окружная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сестра-анестезист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«Операционное дело»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Нестерова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«Лабораторная диагностика»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Кулькова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КДЛ Старший лаборант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Клименко Светлана Вячеславовна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Мартышева Оксана Владимировна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БУХМАО-Югры «Окружная клиническая больница»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«Лечебное дело»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Кондурова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Ольга Владимировна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«Центр медицины катастроф»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Старший фельдшер передвижного медицинского отряда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«Управление сестринской 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деятельностью»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«Сестринское дело в педиатрии»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512C1" w:rsidRPr="003522C0" w:rsidRDefault="00F512C1" w:rsidP="007921A3">
            <w:pPr>
              <w:pStyle w:val="aa"/>
              <w:rPr>
                <w:sz w:val="28"/>
                <w:szCs w:val="28"/>
              </w:rPr>
            </w:pPr>
            <w:r w:rsidRPr="003522C0">
              <w:rPr>
                <w:sz w:val="28"/>
                <w:szCs w:val="28"/>
              </w:rPr>
              <w:lastRenderedPageBreak/>
              <w:t>Кашпур</w:t>
            </w:r>
          </w:p>
          <w:p w:rsidR="00F512C1" w:rsidRPr="003522C0" w:rsidRDefault="00F512C1" w:rsidP="007921A3">
            <w:pPr>
              <w:pStyle w:val="aa"/>
              <w:rPr>
                <w:sz w:val="28"/>
                <w:szCs w:val="28"/>
              </w:rPr>
            </w:pPr>
            <w:r w:rsidRPr="003522C0">
              <w:rPr>
                <w:sz w:val="28"/>
                <w:szCs w:val="28"/>
              </w:rPr>
              <w:t xml:space="preserve">Вера </w:t>
            </w:r>
          </w:p>
          <w:p w:rsidR="00F512C1" w:rsidRPr="003522C0" w:rsidRDefault="00F512C1" w:rsidP="007921A3">
            <w:pPr>
              <w:pStyle w:val="aa"/>
              <w:rPr>
                <w:sz w:val="28"/>
                <w:szCs w:val="28"/>
              </w:rPr>
            </w:pPr>
            <w:r w:rsidRPr="003522C0">
              <w:rPr>
                <w:sz w:val="28"/>
                <w:szCs w:val="28"/>
              </w:rPr>
              <w:lastRenderedPageBreak/>
              <w:t>Евгеньевна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БУХМАО-Югры «Окружная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Незнанова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Светлана Михайловна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стоматологическое отделение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«Операционное дело»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Авруцевич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КУ ХМАО –Югры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«Ханты-Мансийский  клинический психоневрологический диспансер»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«Диетология»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Башмакова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Лидия 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БУХМАО-Югры «Окружная клиническая больница»</w:t>
            </w:r>
          </w:p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диетическая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Дубасова</w:t>
            </w:r>
          </w:p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Ильинична 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У ХМАО – Югры «Центр по профилктике и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борьбе со СПИДом и ИЗ»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Первухина </w:t>
            </w:r>
          </w:p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АУ ХМАО – Югры </w:t>
            </w:r>
          </w:p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профессиональной патологии»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12C1" w:rsidRPr="003522C0" w:rsidTr="007921A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Логиновна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</w:t>
            </w:r>
          </w:p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«Ханты – Мансийский клинический противотуберкулезный диспансер»</w:t>
            </w:r>
          </w:p>
        </w:tc>
        <w:tc>
          <w:tcPr>
            <w:tcW w:w="2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2C1" w:rsidRPr="003522C0" w:rsidRDefault="00F512C1" w:rsidP="00792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21A3" w:rsidRPr="003522C0" w:rsidRDefault="007921A3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921A3" w:rsidRPr="003522C0" w:rsidRDefault="007921A3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921A3" w:rsidRPr="003522C0" w:rsidRDefault="007921A3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08B" w:rsidRPr="003522C0" w:rsidRDefault="0002508B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08B" w:rsidRPr="003522C0" w:rsidRDefault="0002508B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08B" w:rsidRPr="003522C0" w:rsidRDefault="0002508B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22C0" w:rsidRPr="003522C0" w:rsidRDefault="003522C0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22C0" w:rsidRPr="003522C0" w:rsidRDefault="003522C0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921A3" w:rsidRPr="003522C0" w:rsidRDefault="007921A3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08B" w:rsidRPr="003522C0" w:rsidRDefault="0002508B" w:rsidP="009D31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316C" w:rsidRPr="003522C0" w:rsidRDefault="009D316C" w:rsidP="009D31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22C0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Pr="003522C0">
        <w:rPr>
          <w:rFonts w:ascii="Times New Roman" w:hAnsi="Times New Roman" w:cs="Times New Roman"/>
          <w:b/>
          <w:sz w:val="28"/>
          <w:szCs w:val="28"/>
        </w:rPr>
        <w:tab/>
        <w:t xml:space="preserve">Экспертная группа </w:t>
      </w:r>
      <w:r w:rsidR="00BA73C6" w:rsidRPr="003522C0">
        <w:rPr>
          <w:rFonts w:ascii="Times New Roman" w:hAnsi="Times New Roman" w:cs="Times New Roman"/>
          <w:b/>
          <w:sz w:val="28"/>
          <w:szCs w:val="28"/>
        </w:rPr>
        <w:t xml:space="preserve">№ 6 </w:t>
      </w:r>
      <w:r w:rsidRPr="003522C0">
        <w:rPr>
          <w:rFonts w:ascii="Times New Roman" w:hAnsi="Times New Roman" w:cs="Times New Roman"/>
          <w:b/>
          <w:sz w:val="28"/>
          <w:szCs w:val="28"/>
        </w:rPr>
        <w:t xml:space="preserve">по аттестации специалистов со средним профессиональным образованием г. Сургут </w:t>
      </w:r>
    </w:p>
    <w:tbl>
      <w:tblPr>
        <w:tblStyle w:val="a3"/>
        <w:tblW w:w="13892" w:type="dxa"/>
        <w:tblInd w:w="108" w:type="dxa"/>
        <w:tblLayout w:type="fixed"/>
        <w:tblLook w:val="04A0"/>
      </w:tblPr>
      <w:tblGrid>
        <w:gridCol w:w="851"/>
        <w:gridCol w:w="2693"/>
        <w:gridCol w:w="2552"/>
        <w:gridCol w:w="2409"/>
        <w:gridCol w:w="2552"/>
        <w:gridCol w:w="283"/>
        <w:gridCol w:w="1418"/>
        <w:gridCol w:w="1134"/>
      </w:tblGrid>
      <w:tr w:rsidR="00DB0FBF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 w:rsidP="00BA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DB0FBF" w:rsidRPr="003522C0" w:rsidTr="00DB0FBF">
        <w:tc>
          <w:tcPr>
            <w:tcW w:w="138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 w:rsidP="00BA73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DB0FBF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FBF" w:rsidRPr="003522C0" w:rsidRDefault="00DB0FBF" w:rsidP="00BA73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DB6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  <w:p w:rsidR="00DB0FBF" w:rsidRPr="003522C0" w:rsidRDefault="00DB0FBF" w:rsidP="00DB6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  <w:p w:rsidR="00DB0FBF" w:rsidRPr="003522C0" w:rsidRDefault="00DB0FBF" w:rsidP="00DB6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Никандровна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DB6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БУХМАО-Югры «Сургутская окружная клиническая больница»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BA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BA73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FBF" w:rsidRPr="003522C0" w:rsidTr="00DB0FBF">
        <w:tc>
          <w:tcPr>
            <w:tcW w:w="138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FBF" w:rsidRPr="003522C0" w:rsidRDefault="00DB0FBF" w:rsidP="00BA73C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председателя</w:t>
            </w: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Анжела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БУХМАО-Югры «Сургутская окружная клиническая больница»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BA73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BA73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138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Маган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БУХМАО-Югры «Сургутская окружная клиническая больница»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561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561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BA73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138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Быкова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БУХМАО-Югры «Сургутская окружная клиническая больница»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561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 w:rsidP="00561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138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Default="00717ACA" w:rsidP="003522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постоянно участвующие в заседаниях</w:t>
            </w:r>
          </w:p>
          <w:p w:rsidR="00717ACA" w:rsidRPr="003522C0" w:rsidRDefault="00717ACA" w:rsidP="00352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Баранова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Яна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ХМАО - Югры «Окружная клиническая больница «Травматологиче</w:t>
            </w:r>
          </w:p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ский центр»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Иванова </w:t>
            </w:r>
          </w:p>
          <w:p w:rsidR="00717ACA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«Сургутский клинический кожно-венерологический диспансер»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B43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B439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«Лечебное дело»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Югов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«Центр медицины катастроф»</w:t>
            </w:r>
          </w:p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Сургутский филиал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фельдшер (санитарной авиации)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Орлова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Управление здравоохранения администрации Сургутского района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специалист отдела организационно-методической работы и планирования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Елистратова Марина Александровна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МБ УЗ «Лянторская городская больница»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 Окружной кардиологический диспансер «Центр диагностики и ССХ»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Салимова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Таисия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Ильинична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«Сургутский клинический перинатальный центр»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B43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Загладько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«Сургутский противотуберкулезный диспансер»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Ефремова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Неллия Гарифуловна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МБ УЗ «Когалымская городская больница»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Улитина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ГОУ СПО «Сургутское медицинское училище»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преподаватель основ сестринского дела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1389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Экспертная группа № 6 по экспертизе аттестационных материалов специалистов со средним профессиональным образованием</w:t>
            </w: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Ермакова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Юрьевна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 УЗ «Лянторская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городская больница»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гинекологического отделения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3522C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Бочарова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 УЗ «Лянторская городская больница»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Заведующий кабинетом медицинской профилактики – медицинская сестра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3522C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Зорина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pStyle w:val="2"/>
              <w:spacing w:line="240" w:lineRule="auto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 w:val="0"/>
                <w:sz w:val="28"/>
                <w:szCs w:val="28"/>
              </w:rPr>
              <w:t>БУ ХМАО – Югры «Сургутский центр по профилактике и борьбе со СПИД и ИЗ»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Медицинская сестра кабинета врача-инфекциониста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«Лабораторная диагностика»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Крючкова 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pStyle w:val="2"/>
              <w:spacing w:line="240" w:lineRule="auto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 w:val="0"/>
                <w:sz w:val="28"/>
                <w:szCs w:val="28"/>
              </w:rPr>
              <w:t>БУ ХМАО – Югры «Сургутский центр по профилактике и борьбе со СПИД и ИЗ»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Фельдшер-лаборант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Чайка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-Югры  «Сургутская 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аппарат управления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сестринской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деятельностью»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Маркова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Надежда </w:t>
            </w: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Александровна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 -Югры «Сургутская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эндоскопическое отделение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сестринской деятельностью» «Функциональная диагностика»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Быкова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Геннадьевна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-Югры «Сургутская 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отделение функциональной диагностики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«Физиотерапия» «Организация сестринского дела»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Долгушина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Надежда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Валентиновна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-Югры  «Сургутская окружная клиническая больница»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физиотерапевтическое отделение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«Лабораторная диагностика»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Кожемякина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Васильевна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Старший лаборант клинико-диагностическая лаборатория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«Анестезиология и реаниматология»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Пяткова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Надежда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Георгиевна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-Югры «Сургутская 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«Акушерское дело»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Фисун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Лидия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Ильинична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окружная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акушерка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«Сестринское дело»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Гаджиева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Николаевна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– Югры «Сургутская 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консультативно-диагностическая поликлиника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«Операционное дело»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Николаева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Светлана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Алексеевна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 - Югры «Сургутская окружная клиническая больница»,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операционный блок медицинская сестра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«Операцион ное дело»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Педагог и организатор сестринского дела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Никонова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ХМАО - Югры «Окружная клиническая больница  «Травматологиче</w:t>
            </w:r>
          </w:p>
          <w:p w:rsidR="00717ACA" w:rsidRPr="003522C0" w:rsidRDefault="00717ACA" w:rsidP="00025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ский центр»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Старшая операционная сестра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DB0FBF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«Операционное дело»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Рычкова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Анастасия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ХМАО - Югры «Окружная клиническая больница  «Травматологиче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ский центр»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Старшая операционная сестра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3522C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«Сестринское дело в педиатрии»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Тищенко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Владимировна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 ХМАО-Югры «Окружная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клиническая больница  «Травматологический центр»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Детского  поликлинического отделения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3522C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025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 ХМАО-Югры «Окружная клиническая больница  «Травматологический центр»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ортопедическое отделения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3522C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  дела»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ХМАО - Югры «Окружная клиническая больница  «Травматологиче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ский центр»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Заведующая кабинетом медицинской профилактики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3522C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«Анестезиология и реаниматология»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Кутлиярова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Евдокия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ХМАО - Югры «Окружная клиническая больница  «Травматологиче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ский центр» 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отделения 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2C0" w:rsidRPr="003522C0" w:rsidRDefault="003522C0" w:rsidP="009F68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2C0" w:rsidRPr="003522C0" w:rsidRDefault="003522C0" w:rsidP="009F68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2C0" w:rsidRPr="003522C0" w:rsidRDefault="003522C0" w:rsidP="009F68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2C0" w:rsidRPr="003522C0" w:rsidRDefault="003522C0" w:rsidP="009F68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79CC" w:rsidRPr="003522C0" w:rsidRDefault="0002508B" w:rsidP="009F68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22C0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5079CC" w:rsidRPr="003522C0">
        <w:rPr>
          <w:rFonts w:ascii="Times New Roman" w:hAnsi="Times New Roman" w:cs="Times New Roman"/>
          <w:b/>
          <w:sz w:val="28"/>
          <w:szCs w:val="28"/>
        </w:rPr>
        <w:t>.</w:t>
      </w:r>
      <w:r w:rsidR="005079CC" w:rsidRPr="003522C0">
        <w:rPr>
          <w:rFonts w:ascii="Times New Roman" w:hAnsi="Times New Roman" w:cs="Times New Roman"/>
          <w:b/>
          <w:sz w:val="28"/>
          <w:szCs w:val="28"/>
        </w:rPr>
        <w:tab/>
      </w:r>
      <w:r w:rsidR="009F6844" w:rsidRPr="003522C0">
        <w:rPr>
          <w:rFonts w:ascii="Times New Roman" w:hAnsi="Times New Roman" w:cs="Times New Roman"/>
          <w:b/>
          <w:sz w:val="28"/>
          <w:szCs w:val="28"/>
        </w:rPr>
        <w:t xml:space="preserve">Экспертная группа </w:t>
      </w:r>
      <w:r w:rsidR="00DC0F61" w:rsidRPr="003522C0">
        <w:rPr>
          <w:rFonts w:ascii="Times New Roman" w:hAnsi="Times New Roman" w:cs="Times New Roman"/>
          <w:b/>
          <w:sz w:val="28"/>
          <w:szCs w:val="28"/>
        </w:rPr>
        <w:t xml:space="preserve">№ 7 </w:t>
      </w:r>
      <w:r w:rsidR="009F6844" w:rsidRPr="003522C0">
        <w:rPr>
          <w:rFonts w:ascii="Times New Roman" w:hAnsi="Times New Roman" w:cs="Times New Roman"/>
          <w:b/>
          <w:sz w:val="28"/>
          <w:szCs w:val="28"/>
        </w:rPr>
        <w:t xml:space="preserve">по аттестации специалистов со средним профессиональным образованием </w:t>
      </w:r>
    </w:p>
    <w:p w:rsidR="009F6844" w:rsidRPr="003522C0" w:rsidRDefault="009F6844" w:rsidP="009F68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22C0">
        <w:rPr>
          <w:rFonts w:ascii="Times New Roman" w:hAnsi="Times New Roman" w:cs="Times New Roman"/>
          <w:b/>
          <w:sz w:val="28"/>
          <w:szCs w:val="28"/>
        </w:rPr>
        <w:t xml:space="preserve">г.Нижневартовск </w:t>
      </w:r>
    </w:p>
    <w:tbl>
      <w:tblPr>
        <w:tblStyle w:val="a3"/>
        <w:tblW w:w="14000" w:type="dxa"/>
        <w:tblLayout w:type="fixed"/>
        <w:tblLook w:val="04A0"/>
      </w:tblPr>
      <w:tblGrid>
        <w:gridCol w:w="801"/>
        <w:gridCol w:w="2260"/>
        <w:gridCol w:w="19"/>
        <w:gridCol w:w="2411"/>
        <w:gridCol w:w="3122"/>
        <w:gridCol w:w="2694"/>
        <w:gridCol w:w="141"/>
        <w:gridCol w:w="1418"/>
        <w:gridCol w:w="1134"/>
      </w:tblGrid>
      <w:tr w:rsidR="00C23069" w:rsidRPr="003522C0" w:rsidTr="00C23069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2430" w:type="dxa"/>
            <w:gridSpan w:val="2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*</w:t>
            </w:r>
          </w:p>
        </w:tc>
        <w:tc>
          <w:tcPr>
            <w:tcW w:w="3122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694" w:type="dxa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55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</w:tr>
      <w:tr w:rsidR="00C23069" w:rsidRPr="003522C0" w:rsidTr="00C23069">
        <w:tc>
          <w:tcPr>
            <w:tcW w:w="14000" w:type="dxa"/>
            <w:gridSpan w:val="9"/>
          </w:tcPr>
          <w:p w:rsidR="00C23069" w:rsidRPr="003522C0" w:rsidRDefault="00C23069" w:rsidP="00A63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</w:tc>
      </w:tr>
      <w:tr w:rsidR="00C23069" w:rsidRPr="003522C0" w:rsidTr="00C23069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здравоохранения и общественное здоровье»</w:t>
            </w:r>
          </w:p>
        </w:tc>
        <w:tc>
          <w:tcPr>
            <w:tcW w:w="2430" w:type="dxa"/>
            <w:gridSpan w:val="2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Юлдашев</w:t>
            </w:r>
          </w:p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Русланджанович</w:t>
            </w:r>
          </w:p>
        </w:tc>
        <w:tc>
          <w:tcPr>
            <w:tcW w:w="3122" w:type="dxa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ХМАО-Югры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«Окружная клиническая детская больница»</w:t>
            </w:r>
          </w:p>
        </w:tc>
        <w:tc>
          <w:tcPr>
            <w:tcW w:w="2694" w:type="dxa"/>
          </w:tcPr>
          <w:p w:rsidR="00C23069" w:rsidRPr="003522C0" w:rsidRDefault="00C23069" w:rsidP="00921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</w:p>
          <w:p w:rsidR="00C23069" w:rsidRPr="003522C0" w:rsidRDefault="00C23069" w:rsidP="00921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C23069" w:rsidRPr="003522C0" w:rsidRDefault="00C23069" w:rsidP="00921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921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C23069">
        <w:tc>
          <w:tcPr>
            <w:tcW w:w="14000" w:type="dxa"/>
            <w:gridSpan w:val="9"/>
          </w:tcPr>
          <w:p w:rsidR="00C23069" w:rsidRPr="003522C0" w:rsidRDefault="00C23069" w:rsidP="00A63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председатель</w:t>
            </w:r>
          </w:p>
        </w:tc>
      </w:tr>
      <w:tr w:rsidR="00C23069" w:rsidRPr="003522C0" w:rsidTr="00C23069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C23069" w:rsidRPr="003522C0" w:rsidRDefault="00C23069" w:rsidP="007A4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30" w:type="dxa"/>
            <w:gridSpan w:val="2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Бухалова </w:t>
            </w:r>
          </w:p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Тамара Васильевна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</w:tcPr>
          <w:p w:rsidR="00C23069" w:rsidRPr="003522C0" w:rsidRDefault="00C23069" w:rsidP="007A4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ХМАО-Югры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«Окружная клиническая детская больница»</w:t>
            </w:r>
          </w:p>
        </w:tc>
        <w:tc>
          <w:tcPr>
            <w:tcW w:w="2694" w:type="dxa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и младшим персоналом</w:t>
            </w:r>
          </w:p>
        </w:tc>
        <w:tc>
          <w:tcPr>
            <w:tcW w:w="155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561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C23069">
        <w:tc>
          <w:tcPr>
            <w:tcW w:w="14000" w:type="dxa"/>
            <w:gridSpan w:val="9"/>
          </w:tcPr>
          <w:p w:rsidR="00C23069" w:rsidRPr="003522C0" w:rsidRDefault="00C23069" w:rsidP="00A8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</w:t>
            </w:r>
          </w:p>
        </w:tc>
      </w:tr>
      <w:tr w:rsidR="00C23069" w:rsidRPr="003522C0" w:rsidTr="00C23069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0" w:type="dxa"/>
          </w:tcPr>
          <w:p w:rsidR="00C23069" w:rsidRPr="003522C0" w:rsidRDefault="00C23069" w:rsidP="002E1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30" w:type="dxa"/>
            <w:gridSpan w:val="2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Завгородняя</w:t>
            </w:r>
          </w:p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Тимофеевна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ХМАО-Югры «Окружная клиническая детская больница»  </w:t>
            </w:r>
          </w:p>
        </w:tc>
        <w:tc>
          <w:tcPr>
            <w:tcW w:w="2694" w:type="dxa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Менеджер по управлению сестринской деятельностью</w:t>
            </w:r>
          </w:p>
        </w:tc>
        <w:tc>
          <w:tcPr>
            <w:tcW w:w="155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C23069">
        <w:tc>
          <w:tcPr>
            <w:tcW w:w="14000" w:type="dxa"/>
            <w:gridSpan w:val="9"/>
          </w:tcPr>
          <w:p w:rsidR="00C23069" w:rsidRPr="003522C0" w:rsidRDefault="00C23069" w:rsidP="00A8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секретаря</w:t>
            </w:r>
          </w:p>
        </w:tc>
      </w:tr>
      <w:tr w:rsidR="00C23069" w:rsidRPr="003522C0" w:rsidTr="00C23069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gridSpan w:val="2"/>
          </w:tcPr>
          <w:p w:rsidR="00C23069" w:rsidRPr="003522C0" w:rsidRDefault="00C23069" w:rsidP="002E1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Ильяшева</w:t>
            </w:r>
          </w:p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</w:t>
            </w:r>
          </w:p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ХМАО-Югры «Окружная клиническая детская больница» </w:t>
            </w:r>
          </w:p>
        </w:tc>
        <w:tc>
          <w:tcPr>
            <w:tcW w:w="2694" w:type="dxa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 медицинская сестра урологического  отделения</w:t>
            </w:r>
          </w:p>
          <w:p w:rsidR="0002508B" w:rsidRPr="003522C0" w:rsidRDefault="0002508B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C23069">
        <w:tc>
          <w:tcPr>
            <w:tcW w:w="14000" w:type="dxa"/>
            <w:gridSpan w:val="9"/>
          </w:tcPr>
          <w:p w:rsidR="00C23069" w:rsidRPr="003522C0" w:rsidRDefault="00C23069" w:rsidP="00C230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Члены экспертной группы № 7</w:t>
            </w:r>
            <w:r w:rsidR="00717AC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постоянно участвующие в заседаниях</w:t>
            </w:r>
          </w:p>
          <w:p w:rsidR="003522C0" w:rsidRPr="003522C0" w:rsidRDefault="003522C0" w:rsidP="00C23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A4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2E1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МБУ «Городская поликлиника» г.Нижневартовск главная медицинская сестра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Гл. внештатный специалист по управлению сестринской деятельностью ДЗ г.Нижневартовска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C70B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«Лечебное дело»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Ситдиков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Рафагат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Нафкатович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УХМАО-Югры «Центр медицины катастроф»</w:t>
            </w:r>
          </w:p>
          <w:p w:rsidR="00C23069" w:rsidRPr="003522C0" w:rsidRDefault="00C23069" w:rsidP="00025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Нижневартовский филиал 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Старший фельдшер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(санитарной авиации)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2E1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Гусева 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Людмила Борисовна 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МБУ «Центральная  районная больница МО Нижневартовский район»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«Акушерское дело»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Назырова 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Надежда Михайловна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ХМАО – Югры «Нижневартовский перинатальный центр»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3522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Подорога Валентина Михайловна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 ЛПУ «Городская больница»</w:t>
            </w:r>
          </w:p>
          <w:p w:rsidR="00C23069" w:rsidRPr="003522C0" w:rsidRDefault="00C23069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г. Мегион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2E1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Прасова 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Ольга Григорьевна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ЛГ МБУ «Городская больница»</w:t>
            </w:r>
          </w:p>
          <w:p w:rsidR="00C23069" w:rsidRPr="003522C0" w:rsidRDefault="00C23069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г. Лангепас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7A4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Шевченко Наталья Владимировна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МБУЗ «Центральная городская больница»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г. Радужный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Главная медицинская сестра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C23069" w:rsidRPr="003522C0" w:rsidRDefault="00C23069" w:rsidP="00025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Янушевская Емилия Васильевна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МБУЗ «ЦГБ»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г. Покачи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«Медицинская статистика»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Кулюшина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  <w:p w:rsidR="00C23069" w:rsidRPr="003522C0" w:rsidRDefault="00C23069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Департамент здравоохранения г.Нижневартовска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«Преподаватель» 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Югова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  <w:p w:rsidR="00C23069" w:rsidRPr="003522C0" w:rsidRDefault="00C23069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БУ«Нижневартовский медицинский колледж»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5D63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Сестринского дела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69" w:rsidRPr="003522C0" w:rsidTr="00C23069">
        <w:tc>
          <w:tcPr>
            <w:tcW w:w="14000" w:type="dxa"/>
            <w:gridSpan w:val="9"/>
          </w:tcPr>
          <w:p w:rsidR="00C23069" w:rsidRPr="003522C0" w:rsidRDefault="00C23069" w:rsidP="000250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b/>
                <w:sz w:val="28"/>
                <w:szCs w:val="28"/>
              </w:rPr>
              <w:t>Экспертная группа № 7 по экспертизе аттестационных материалов специалистов со средним профессиональным образованием</w:t>
            </w:r>
          </w:p>
        </w:tc>
      </w:tr>
      <w:tr w:rsidR="00C23069" w:rsidRPr="003522C0" w:rsidTr="0002508B">
        <w:tc>
          <w:tcPr>
            <w:tcW w:w="801" w:type="dxa"/>
          </w:tcPr>
          <w:p w:rsidR="00C23069" w:rsidRPr="003522C0" w:rsidRDefault="00C23069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9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1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Зайцева 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Наталия Александровна</w:t>
            </w:r>
          </w:p>
        </w:tc>
        <w:tc>
          <w:tcPr>
            <w:tcW w:w="3122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КУ ХМАО– Югры</w:t>
            </w:r>
          </w:p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«Нижневартовский психоневрологический диспансер</w:t>
            </w:r>
          </w:p>
        </w:tc>
        <w:tc>
          <w:tcPr>
            <w:tcW w:w="2835" w:type="dxa"/>
            <w:gridSpan w:val="2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Высшая  </w:t>
            </w:r>
          </w:p>
        </w:tc>
        <w:tc>
          <w:tcPr>
            <w:tcW w:w="1134" w:type="dxa"/>
          </w:tcPr>
          <w:p w:rsidR="00C23069" w:rsidRPr="003522C0" w:rsidRDefault="00C23069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717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Бугайцова Татьяна Дмитриевна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МБУ «Новоаганская районная больница»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 сестринским персоналом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«Управление сестринской деятельностью»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Орлова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Алексеевна </w:t>
            </w:r>
          </w:p>
        </w:tc>
        <w:tc>
          <w:tcPr>
            <w:tcW w:w="3122" w:type="dxa"/>
          </w:tcPr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КУ ХМАО -Югры «Нижневартовский противотуберкулезный диспансер»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  <w:tc>
          <w:tcPr>
            <w:tcW w:w="3122" w:type="dxa"/>
          </w:tcPr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КУ ХМАО -Югры «Нижневартовский противотуберкулезный диспансер»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медсестра диспансерного отделения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Вождаева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МУ «Станция скорой медицинской помощи»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г.Нижневартовск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Гусева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МБУ «Центральная районная больница» МО Нижневартовский район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работе со средним и младшим персоналом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 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«Организация сестринского дела»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Людвик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 «Нижневартовский кожно-венерологический диспансер»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Чеботникова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отделение анестезиологии-реанимации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tabs>
                <w:tab w:val="center" w:pos="4153"/>
                <w:tab w:val="right" w:pos="830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Тамара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Кардиоревматологическое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Зыкова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инфекционное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«Сестринское дело в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педиатрии»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Анисимова </w:t>
            </w:r>
          </w:p>
          <w:p w:rsidR="00717ACA" w:rsidRPr="003522C0" w:rsidRDefault="00717ACA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717ACA" w:rsidRPr="003522C0" w:rsidRDefault="00717ACA" w:rsidP="00C230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«Окружная клиническая детская больница»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старшая медицинская сестра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Отоларингологическое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Халеева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Бюджетное Учреждение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хирургическое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«Операционное дело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Ионова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операционная Операционный блок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025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«Физиотерапия»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Частоступова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Тамара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Физиотерапевтическое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«Лабораторная диагностика»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Яшина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медицинский лабораторный техник Клинико-диагностическая лаборатория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«Сестринское дело в педиатрии»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Павлюк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«Окружная клиническая детская </w:t>
            </w: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больница»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старшая медицинская сестра Центральное стерилизационное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CA" w:rsidRPr="003522C0" w:rsidTr="0002508B">
        <w:tc>
          <w:tcPr>
            <w:tcW w:w="801" w:type="dxa"/>
          </w:tcPr>
          <w:p w:rsidR="00717ACA" w:rsidRPr="003522C0" w:rsidRDefault="00717ACA" w:rsidP="00745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279" w:type="dxa"/>
            <w:gridSpan w:val="2"/>
          </w:tcPr>
          <w:p w:rsidR="00717ACA" w:rsidRPr="003522C0" w:rsidRDefault="00717ACA" w:rsidP="00025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«Рентгенология»</w:t>
            </w:r>
          </w:p>
        </w:tc>
        <w:tc>
          <w:tcPr>
            <w:tcW w:w="2411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Пыжова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 xml:space="preserve">Лидия 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  <w:tc>
          <w:tcPr>
            <w:tcW w:w="3122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Б У</w:t>
            </w:r>
          </w:p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</w:p>
          <w:p w:rsidR="00717ACA" w:rsidRPr="003522C0" w:rsidRDefault="00717ACA" w:rsidP="00F5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«Окружная клиническая детская больница»</w:t>
            </w:r>
          </w:p>
        </w:tc>
        <w:tc>
          <w:tcPr>
            <w:tcW w:w="2835" w:type="dxa"/>
            <w:gridSpan w:val="2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рентгенолаборант Рентгеновское отделение</w:t>
            </w:r>
          </w:p>
        </w:tc>
        <w:tc>
          <w:tcPr>
            <w:tcW w:w="1418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2C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1134" w:type="dxa"/>
          </w:tcPr>
          <w:p w:rsidR="00717ACA" w:rsidRPr="003522C0" w:rsidRDefault="00717ACA" w:rsidP="003522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96C" w:rsidRPr="003522C0" w:rsidRDefault="006F496C" w:rsidP="009F68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F496C" w:rsidRPr="003522C0" w:rsidSect="00F605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2A5" w:rsidRDefault="00E512A5" w:rsidP="00A869CC">
      <w:pPr>
        <w:spacing w:after="0" w:line="240" w:lineRule="auto"/>
      </w:pPr>
      <w:r>
        <w:separator/>
      </w:r>
    </w:p>
  </w:endnote>
  <w:endnote w:type="continuationSeparator" w:id="1">
    <w:p w:rsidR="00E512A5" w:rsidRDefault="00E512A5" w:rsidP="00A86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2A5" w:rsidRDefault="00E512A5" w:rsidP="00A869CC">
      <w:pPr>
        <w:spacing w:after="0" w:line="240" w:lineRule="auto"/>
      </w:pPr>
      <w:r>
        <w:separator/>
      </w:r>
    </w:p>
  </w:footnote>
  <w:footnote w:type="continuationSeparator" w:id="1">
    <w:p w:rsidR="00E512A5" w:rsidRDefault="00E512A5" w:rsidP="00A86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5B6E"/>
    <w:multiLevelType w:val="hybridMultilevel"/>
    <w:tmpl w:val="7110F53A"/>
    <w:lvl w:ilvl="0" w:tplc="00680B9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0551"/>
    <w:rsid w:val="0000243A"/>
    <w:rsid w:val="00007FFE"/>
    <w:rsid w:val="00010AEC"/>
    <w:rsid w:val="0002508B"/>
    <w:rsid w:val="000268AD"/>
    <w:rsid w:val="000438BA"/>
    <w:rsid w:val="000451D7"/>
    <w:rsid w:val="00057947"/>
    <w:rsid w:val="00060F8D"/>
    <w:rsid w:val="00071DA2"/>
    <w:rsid w:val="00084933"/>
    <w:rsid w:val="00094865"/>
    <w:rsid w:val="000A4D10"/>
    <w:rsid w:val="000B1065"/>
    <w:rsid w:val="000B635D"/>
    <w:rsid w:val="000D794C"/>
    <w:rsid w:val="000F451F"/>
    <w:rsid w:val="00134E8F"/>
    <w:rsid w:val="00137CBC"/>
    <w:rsid w:val="00142375"/>
    <w:rsid w:val="00166BF1"/>
    <w:rsid w:val="00186A7D"/>
    <w:rsid w:val="001938E4"/>
    <w:rsid w:val="001A54A3"/>
    <w:rsid w:val="001B79C1"/>
    <w:rsid w:val="001C26B5"/>
    <w:rsid w:val="001C6010"/>
    <w:rsid w:val="001D32B2"/>
    <w:rsid w:val="001D647D"/>
    <w:rsid w:val="00230FB9"/>
    <w:rsid w:val="00236730"/>
    <w:rsid w:val="0027119A"/>
    <w:rsid w:val="00275FB7"/>
    <w:rsid w:val="00284B44"/>
    <w:rsid w:val="0028537A"/>
    <w:rsid w:val="002B205B"/>
    <w:rsid w:val="002C350D"/>
    <w:rsid w:val="002C62D3"/>
    <w:rsid w:val="002C789E"/>
    <w:rsid w:val="002E1F40"/>
    <w:rsid w:val="003079DD"/>
    <w:rsid w:val="00331DD8"/>
    <w:rsid w:val="0033263E"/>
    <w:rsid w:val="003477DD"/>
    <w:rsid w:val="003522C0"/>
    <w:rsid w:val="00377322"/>
    <w:rsid w:val="003A3B14"/>
    <w:rsid w:val="003B67F2"/>
    <w:rsid w:val="003D1B0C"/>
    <w:rsid w:val="003F77ED"/>
    <w:rsid w:val="00435B2A"/>
    <w:rsid w:val="00450FAE"/>
    <w:rsid w:val="004714F0"/>
    <w:rsid w:val="004A638F"/>
    <w:rsid w:val="004B49B5"/>
    <w:rsid w:val="004F492D"/>
    <w:rsid w:val="005052FF"/>
    <w:rsid w:val="00507818"/>
    <w:rsid w:val="005079CC"/>
    <w:rsid w:val="00511BF7"/>
    <w:rsid w:val="00517130"/>
    <w:rsid w:val="00561EB1"/>
    <w:rsid w:val="005716E5"/>
    <w:rsid w:val="00584D3E"/>
    <w:rsid w:val="005D63C0"/>
    <w:rsid w:val="005E5BF5"/>
    <w:rsid w:val="00606332"/>
    <w:rsid w:val="00677F2B"/>
    <w:rsid w:val="006A25E0"/>
    <w:rsid w:val="006A30D3"/>
    <w:rsid w:val="006E7434"/>
    <w:rsid w:val="006F496C"/>
    <w:rsid w:val="00703255"/>
    <w:rsid w:val="007139E1"/>
    <w:rsid w:val="00717ACA"/>
    <w:rsid w:val="00721A2F"/>
    <w:rsid w:val="00745990"/>
    <w:rsid w:val="0077335C"/>
    <w:rsid w:val="007759CD"/>
    <w:rsid w:val="0078134E"/>
    <w:rsid w:val="007866B9"/>
    <w:rsid w:val="007874B9"/>
    <w:rsid w:val="007921A3"/>
    <w:rsid w:val="00792759"/>
    <w:rsid w:val="007A4062"/>
    <w:rsid w:val="007A5685"/>
    <w:rsid w:val="007E4B78"/>
    <w:rsid w:val="007F0969"/>
    <w:rsid w:val="008132E0"/>
    <w:rsid w:val="00840290"/>
    <w:rsid w:val="00851239"/>
    <w:rsid w:val="008C1531"/>
    <w:rsid w:val="008C3847"/>
    <w:rsid w:val="008F0B90"/>
    <w:rsid w:val="00906F56"/>
    <w:rsid w:val="0092139B"/>
    <w:rsid w:val="0098679F"/>
    <w:rsid w:val="009903BA"/>
    <w:rsid w:val="009B1865"/>
    <w:rsid w:val="009B37ED"/>
    <w:rsid w:val="009C1293"/>
    <w:rsid w:val="009D316C"/>
    <w:rsid w:val="009F6844"/>
    <w:rsid w:val="00A37C6B"/>
    <w:rsid w:val="00A63A99"/>
    <w:rsid w:val="00A75C08"/>
    <w:rsid w:val="00A822DF"/>
    <w:rsid w:val="00A869CC"/>
    <w:rsid w:val="00AB2EF4"/>
    <w:rsid w:val="00AB40B9"/>
    <w:rsid w:val="00AE0C0F"/>
    <w:rsid w:val="00AF1AF6"/>
    <w:rsid w:val="00AF5568"/>
    <w:rsid w:val="00B24044"/>
    <w:rsid w:val="00B43987"/>
    <w:rsid w:val="00B67EAC"/>
    <w:rsid w:val="00BA4795"/>
    <w:rsid w:val="00BA57AE"/>
    <w:rsid w:val="00BA715E"/>
    <w:rsid w:val="00BA73C6"/>
    <w:rsid w:val="00BB2C31"/>
    <w:rsid w:val="00C149C4"/>
    <w:rsid w:val="00C23069"/>
    <w:rsid w:val="00C36444"/>
    <w:rsid w:val="00C417D0"/>
    <w:rsid w:val="00C45562"/>
    <w:rsid w:val="00C525D3"/>
    <w:rsid w:val="00C528BE"/>
    <w:rsid w:val="00C70B91"/>
    <w:rsid w:val="00C710DA"/>
    <w:rsid w:val="00C72EC6"/>
    <w:rsid w:val="00C74F41"/>
    <w:rsid w:val="00C758AB"/>
    <w:rsid w:val="00C95217"/>
    <w:rsid w:val="00CB1963"/>
    <w:rsid w:val="00D1758B"/>
    <w:rsid w:val="00D34950"/>
    <w:rsid w:val="00D411AB"/>
    <w:rsid w:val="00D557C1"/>
    <w:rsid w:val="00D57844"/>
    <w:rsid w:val="00D764F2"/>
    <w:rsid w:val="00DA37EA"/>
    <w:rsid w:val="00DA3D10"/>
    <w:rsid w:val="00DB0FBF"/>
    <w:rsid w:val="00DB3B0C"/>
    <w:rsid w:val="00DB61C8"/>
    <w:rsid w:val="00DC0F61"/>
    <w:rsid w:val="00DC43DD"/>
    <w:rsid w:val="00E003C7"/>
    <w:rsid w:val="00E07B74"/>
    <w:rsid w:val="00E1445C"/>
    <w:rsid w:val="00E17CD3"/>
    <w:rsid w:val="00E26F42"/>
    <w:rsid w:val="00E456BE"/>
    <w:rsid w:val="00E46ADD"/>
    <w:rsid w:val="00E512A5"/>
    <w:rsid w:val="00E749DE"/>
    <w:rsid w:val="00EA5F74"/>
    <w:rsid w:val="00EC6DFE"/>
    <w:rsid w:val="00EF071E"/>
    <w:rsid w:val="00EF314C"/>
    <w:rsid w:val="00F313C0"/>
    <w:rsid w:val="00F512C1"/>
    <w:rsid w:val="00F60551"/>
    <w:rsid w:val="00FA2B80"/>
    <w:rsid w:val="00FD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6E5"/>
  </w:style>
  <w:style w:type="paragraph" w:styleId="2">
    <w:name w:val="heading 2"/>
    <w:basedOn w:val="a"/>
    <w:next w:val="a"/>
    <w:link w:val="20"/>
    <w:qFormat/>
    <w:rsid w:val="00DB0FBF"/>
    <w:pPr>
      <w:keepNext/>
      <w:spacing w:after="0" w:line="36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869CC"/>
  </w:style>
  <w:style w:type="paragraph" w:styleId="a6">
    <w:name w:val="footer"/>
    <w:basedOn w:val="a"/>
    <w:link w:val="a7"/>
    <w:uiPriority w:val="99"/>
    <w:semiHidden/>
    <w:unhideWhenUsed/>
    <w:rsid w:val="00A86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869CC"/>
  </w:style>
  <w:style w:type="paragraph" w:styleId="a8">
    <w:name w:val="No Spacing"/>
    <w:uiPriority w:val="99"/>
    <w:qFormat/>
    <w:rsid w:val="00C364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9">
    <w:name w:val="List Paragraph"/>
    <w:basedOn w:val="a"/>
    <w:uiPriority w:val="34"/>
    <w:qFormat/>
    <w:rsid w:val="009D316C"/>
    <w:pPr>
      <w:ind w:left="720"/>
      <w:contextualSpacing/>
    </w:pPr>
  </w:style>
  <w:style w:type="paragraph" w:styleId="aa">
    <w:name w:val="Body Text"/>
    <w:basedOn w:val="a"/>
    <w:link w:val="ab"/>
    <w:rsid w:val="007921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921A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DB0FBF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2E4D2-4535-4F28-B530-B1B7CD7D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18190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72</cp:revision>
  <cp:lastPrinted>2012-02-06T09:39:00Z</cp:lastPrinted>
  <dcterms:created xsi:type="dcterms:W3CDTF">2012-01-19T06:19:00Z</dcterms:created>
  <dcterms:modified xsi:type="dcterms:W3CDTF">2012-02-07T09:52:00Z</dcterms:modified>
</cp:coreProperties>
</file>